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1F1B" w:rsidRDefault="00DA1F1B" w:rsidP="00DA1F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8861971"/>
      <w:r>
        <w:rPr>
          <w:b/>
          <w:noProof/>
          <w:sz w:val="24"/>
        </w:rPr>
        <w:t>3GPP TSG-</w:t>
      </w:r>
      <w:r w:rsidR="00291E0E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#</w:t>
      </w:r>
      <w:r w:rsidR="00291E0E">
        <w:rPr>
          <w:b/>
          <w:noProof/>
          <w:sz w:val="24"/>
        </w:rPr>
        <w:t>88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91E0E">
        <w:rPr>
          <w:b/>
          <w:i/>
          <w:noProof/>
          <w:sz w:val="28"/>
        </w:rPr>
        <w:t>R4-</w:t>
      </w:r>
      <w:r w:rsidR="00A23993">
        <w:rPr>
          <w:b/>
          <w:i/>
          <w:noProof/>
          <w:sz w:val="28"/>
        </w:rPr>
        <w:t>1</w:t>
      </w:r>
      <w:bookmarkStart w:id="1" w:name="_GoBack"/>
      <w:bookmarkEnd w:id="1"/>
      <w:r w:rsidR="00A23993">
        <w:rPr>
          <w:b/>
          <w:i/>
          <w:noProof/>
          <w:sz w:val="28"/>
        </w:rPr>
        <w:t>81</w:t>
      </w:r>
      <w:r w:rsidR="00A23993">
        <w:rPr>
          <w:b/>
          <w:i/>
          <w:noProof/>
          <w:sz w:val="28"/>
        </w:rPr>
        <w:t>1547</w:t>
      </w:r>
    </w:p>
    <w:p w:rsidR="00DA1F1B" w:rsidRDefault="00291E0E" w:rsidP="00DA1F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DA1F1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DA1F1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20-24 Aug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A1F1B" w:rsidTr="005A218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DA1F1B" w:rsidTr="005A21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F1B" w:rsidTr="005A21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c>
          <w:tcPr>
            <w:tcW w:w="142" w:type="dxa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DA1F1B" w:rsidRDefault="008B5E49" w:rsidP="005A218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38.10</w:t>
            </w:r>
            <w:r w:rsidR="00A27009">
              <w:rPr>
                <w:b/>
                <w:noProof/>
                <w:sz w:val="28"/>
              </w:rPr>
              <w:t>1-1</w:t>
            </w:r>
          </w:p>
        </w:tc>
        <w:tc>
          <w:tcPr>
            <w:tcW w:w="709" w:type="dxa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DA1F1B" w:rsidRDefault="00DA1F1B" w:rsidP="005A218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DA1F1B" w:rsidRDefault="00DA1F1B" w:rsidP="005A218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A1F1B" w:rsidRDefault="008B5E49" w:rsidP="008B5E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DA1F1B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2</w:t>
            </w:r>
            <w:r w:rsidR="00DA1F1B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</w:rPr>
            </w:pPr>
          </w:p>
        </w:tc>
      </w:tr>
      <w:tr w:rsidR="00DA1F1B" w:rsidTr="005A21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</w:rPr>
            </w:pPr>
          </w:p>
        </w:tc>
      </w:tr>
      <w:tr w:rsidR="00DA1F1B" w:rsidTr="005A218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A1F1B" w:rsidRPr="00F25D98" w:rsidRDefault="00DA1F1B" w:rsidP="005A218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F1B" w:rsidTr="005A218C">
        <w:tc>
          <w:tcPr>
            <w:tcW w:w="9641" w:type="dxa"/>
            <w:gridSpan w:val="9"/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A1F1B" w:rsidRDefault="00DA1F1B" w:rsidP="00DA1F1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F1B" w:rsidTr="005A218C">
        <w:tc>
          <w:tcPr>
            <w:tcW w:w="2835" w:type="dxa"/>
          </w:tcPr>
          <w:p w:rsidR="00DA1F1B" w:rsidRDefault="00DA1F1B" w:rsidP="005A21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A1F1B" w:rsidRDefault="00DA1F1B" w:rsidP="005A21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A1F1B" w:rsidRDefault="00DA1F1B" w:rsidP="005A21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A1F1B" w:rsidRDefault="009E6720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A1F1B" w:rsidRDefault="00DA1F1B" w:rsidP="005A21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A1F1B" w:rsidRDefault="00DA1F1B" w:rsidP="00DA1F1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A1F1B" w:rsidTr="005A218C">
        <w:tc>
          <w:tcPr>
            <w:tcW w:w="9641" w:type="dxa"/>
            <w:gridSpan w:val="11"/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1F1B" w:rsidRDefault="00A27009" w:rsidP="005A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to TS 38.101-1</w:t>
            </w:r>
            <w:r w:rsidR="00546E3B">
              <w:rPr>
                <w:noProof/>
              </w:rPr>
              <w:t xml:space="preserve"> channel raster to RE mapping</w:t>
            </w:r>
            <w:r w:rsidR="00307B31">
              <w:rPr>
                <w:noProof/>
              </w:rPr>
              <w:t xml:space="preserve"> (Section 5.4.2.2)</w:t>
            </w:r>
          </w:p>
        </w:tc>
      </w:tr>
      <w:tr w:rsidR="00DA1F1B" w:rsidTr="005A218C">
        <w:tc>
          <w:tcPr>
            <w:tcW w:w="1843" w:type="dxa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c>
          <w:tcPr>
            <w:tcW w:w="1843" w:type="dxa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A1F1B" w:rsidRDefault="00470276" w:rsidP="005A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 Corporation</w:t>
            </w:r>
          </w:p>
        </w:tc>
      </w:tr>
      <w:tr w:rsidR="00DA1F1B" w:rsidTr="005A218C">
        <w:tc>
          <w:tcPr>
            <w:tcW w:w="1843" w:type="dxa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A1F1B" w:rsidRDefault="00470276" w:rsidP="005A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DA1F1B" w:rsidTr="005A218C">
        <w:tc>
          <w:tcPr>
            <w:tcW w:w="1843" w:type="dxa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c>
          <w:tcPr>
            <w:tcW w:w="1843" w:type="dxa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DA1F1B" w:rsidRDefault="00470276" w:rsidP="005A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DA1F1B" w:rsidRDefault="00DA1F1B" w:rsidP="005A218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A1F1B" w:rsidRDefault="00DA1F1B" w:rsidP="005A21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A1F1B" w:rsidRDefault="00470276" w:rsidP="00470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DA1F1B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DA1F1B">
              <w:rPr>
                <w:noProof/>
              </w:rPr>
              <w:t>-</w:t>
            </w:r>
            <w:r>
              <w:rPr>
                <w:noProof/>
              </w:rPr>
              <w:t>20</w:t>
            </w:r>
          </w:p>
        </w:tc>
      </w:tr>
      <w:tr w:rsidR="00DA1F1B" w:rsidTr="005A218C">
        <w:tc>
          <w:tcPr>
            <w:tcW w:w="1843" w:type="dxa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DA1F1B" w:rsidRDefault="009E6720" w:rsidP="005A218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A1F1B" w:rsidRDefault="00DA1F1B" w:rsidP="005A218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70276">
              <w:rPr>
                <w:noProof/>
              </w:rPr>
              <w:t>15</w:t>
            </w:r>
          </w:p>
        </w:tc>
      </w:tr>
      <w:tr w:rsidR="00DA1F1B" w:rsidTr="005A21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A1F1B" w:rsidRDefault="00DA1F1B" w:rsidP="005A21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A1F1B" w:rsidRPr="007C2097" w:rsidRDefault="00DA1F1B" w:rsidP="005A21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A1F1B" w:rsidTr="005A218C">
        <w:tc>
          <w:tcPr>
            <w:tcW w:w="1843" w:type="dxa"/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1F1B" w:rsidRDefault="0004668F" w:rsidP="005A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 the restrictions of k0 values and in order to avoid ambiguity, some clarifications are needed to specify to which numerology the channel raster to RE mapping applies.</w:t>
            </w: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A1F1B" w:rsidRDefault="0004668F" w:rsidP="0004668F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Specify the current channel raster to RE mapping applies to the numerology wit</w:t>
            </w:r>
            <w:r w:rsidR="00A27009">
              <w:rPr>
                <w:noProof/>
              </w:rPr>
              <w:t>h the largest SCS supported by UE</w:t>
            </w: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1F1B" w:rsidRDefault="007B3D76" w:rsidP="005A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and misleading</w:t>
            </w:r>
          </w:p>
        </w:tc>
      </w:tr>
      <w:tr w:rsidR="00DA1F1B" w:rsidTr="005A218C">
        <w:tc>
          <w:tcPr>
            <w:tcW w:w="2268" w:type="dxa"/>
            <w:gridSpan w:val="2"/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DA1F1B" w:rsidRDefault="00DA1F1B" w:rsidP="005A21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A1F1B" w:rsidRDefault="00DA1F1B" w:rsidP="005A21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DA1F1B" w:rsidRDefault="00DA1F1B" w:rsidP="005A21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DA1F1B" w:rsidRDefault="00DA1F1B" w:rsidP="005A21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DA1F1B" w:rsidRDefault="00DA1F1B" w:rsidP="005A21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A1F1B" w:rsidRDefault="00DA1F1B" w:rsidP="005A218C">
            <w:pPr>
              <w:pStyle w:val="CRCoverPage"/>
              <w:spacing w:after="0"/>
              <w:rPr>
                <w:noProof/>
              </w:rPr>
            </w:pPr>
          </w:p>
        </w:tc>
      </w:tr>
      <w:tr w:rsidR="00DA1F1B" w:rsidTr="005A218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A1F1B" w:rsidRDefault="00DA1F1B" w:rsidP="005A2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1F1B" w:rsidRDefault="00DA1F1B" w:rsidP="005A21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A1F1B" w:rsidRDefault="00DA1F1B" w:rsidP="00DA1F1B">
      <w:pPr>
        <w:pStyle w:val="CRCoverPage"/>
        <w:spacing w:after="0"/>
        <w:rPr>
          <w:noProof/>
          <w:sz w:val="8"/>
          <w:szCs w:val="8"/>
        </w:rPr>
      </w:pPr>
    </w:p>
    <w:p w:rsidR="00DA1F1B" w:rsidRDefault="00DA1F1B" w:rsidP="00DA1F1B">
      <w:pPr>
        <w:rPr>
          <w:noProof/>
        </w:rPr>
        <w:sectPr w:rsidR="00DA1F1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0111F" w:rsidRDefault="0020111F" w:rsidP="000723CA">
      <w:pPr>
        <w:pStyle w:val="Heading4"/>
        <w:rPr>
          <w:rFonts w:eastAsia="Yu Mincho"/>
        </w:rPr>
      </w:pPr>
    </w:p>
    <w:p w:rsidR="000723CA" w:rsidRPr="00C629A6" w:rsidRDefault="000723CA" w:rsidP="000723CA">
      <w:pPr>
        <w:pStyle w:val="Heading4"/>
        <w:rPr>
          <w:rFonts w:eastAsia="Yu Mincho"/>
        </w:rPr>
      </w:pPr>
      <w:r w:rsidRPr="00C629A6">
        <w:rPr>
          <w:rFonts w:eastAsia="Yu Mincho"/>
        </w:rPr>
        <w:t>5.4.2.2</w:t>
      </w:r>
      <w:r w:rsidRPr="00C629A6">
        <w:rPr>
          <w:rFonts w:eastAsia="Yu Mincho"/>
        </w:rPr>
        <w:tab/>
      </w:r>
      <w:r w:rsidR="00557250" w:rsidRPr="00C629A6">
        <w:rPr>
          <w:rFonts w:eastAsia="Yu Mincho"/>
        </w:rPr>
        <w:t>Channel raster to resource element mapping</w:t>
      </w:r>
      <w:bookmarkEnd w:id="0"/>
    </w:p>
    <w:p w:rsidR="000723CA" w:rsidRPr="00C629A6" w:rsidRDefault="000723CA" w:rsidP="000723CA">
      <w:pPr>
        <w:rPr>
          <w:rFonts w:eastAsia="Yu Mincho"/>
        </w:rPr>
      </w:pPr>
      <w:r w:rsidRPr="00C629A6">
        <w:rPr>
          <w:rFonts w:eastAsia="Yu Mincho"/>
        </w:rPr>
        <w:t xml:space="preserve">The mapping between the </w:t>
      </w:r>
      <w:r w:rsidRPr="00C629A6">
        <w:rPr>
          <w:rFonts w:eastAsia="Yu Mincho"/>
          <w:i/>
        </w:rPr>
        <w:t>RF reference frequency</w:t>
      </w:r>
      <w:r w:rsidRPr="00C629A6">
        <w:rPr>
          <w:rFonts w:eastAsia="Yu Mincho"/>
        </w:rPr>
        <w:t xml:space="preserve"> on the channel raster and the corresponding resource element is given in table 5.4.2.2-1</w:t>
      </w:r>
      <w:r w:rsidR="009E592B" w:rsidRPr="00C629A6">
        <w:rPr>
          <w:rFonts w:eastAsia="Yu Mincho"/>
        </w:rPr>
        <w:t xml:space="preserve"> </w:t>
      </w:r>
      <w:bookmarkStart w:id="4" w:name="_Hlk514075049"/>
      <w:r w:rsidR="009E592B" w:rsidRPr="00C629A6">
        <w:rPr>
          <w:rFonts w:eastAsia="Yu Mincho"/>
        </w:rPr>
        <w:t>and can be used to identify the RF channel position</w:t>
      </w:r>
      <w:bookmarkEnd w:id="4"/>
      <w:r w:rsidRPr="00C629A6">
        <w:rPr>
          <w:rFonts w:eastAsia="Yu Mincho"/>
        </w:rPr>
        <w:t>. The mapping depends on the total number of RBs that are allocated in the channel and applies to both UL and DL.</w:t>
      </w:r>
      <w:r w:rsidR="006F3294" w:rsidRPr="00C629A6">
        <w:rPr>
          <w:rFonts w:eastAsia="Yu Mincho"/>
        </w:rPr>
        <w:t xml:space="preserve"> The mapping must apply to </w:t>
      </w:r>
      <w:ins w:id="5" w:author="Aijun Cao" w:date="2018-08-10T18:01:00Z">
        <w:r w:rsidR="001A7D7C">
          <w:rPr>
            <w:rFonts w:eastAsia="Yu Mincho"/>
            <w:highlight w:val="yellow"/>
          </w:rPr>
          <w:t>at least t</w:t>
        </w:r>
      </w:ins>
      <w:ins w:id="6" w:author="Aijun Cao" w:date="2018-08-09T08:47:00Z">
        <w:r w:rsidR="005870AD" w:rsidRPr="005870AD">
          <w:rPr>
            <w:rFonts w:eastAsia="Yu Mincho"/>
            <w:highlight w:val="yellow"/>
            <w:rPrChange w:id="7" w:author="Aijun Cao" w:date="2018-08-09T08:47:00Z">
              <w:rPr>
                <w:rFonts w:eastAsia="Yu Mincho"/>
              </w:rPr>
            </w:rPrChange>
          </w:rPr>
          <w:t>he numerology with the largest SCS</w:t>
        </w:r>
      </w:ins>
      <w:del w:id="8" w:author="Aijun Cao" w:date="2018-08-09T08:47:00Z">
        <w:r w:rsidR="006F3294" w:rsidRPr="00C629A6" w:rsidDel="005870AD">
          <w:rPr>
            <w:rFonts w:eastAsia="Yu Mincho"/>
          </w:rPr>
          <w:delText xml:space="preserve">at least one numerology </w:delText>
        </w:r>
      </w:del>
      <w:ins w:id="9" w:author="Aijun Cao" w:date="2018-08-22T10:04:00Z">
        <w:r w:rsidR="00C517E9" w:rsidRPr="00A33B55">
          <w:rPr>
            <w:rFonts w:eastAsia="Yu Mincho"/>
            <w:highlight w:val="yellow"/>
            <w:rPrChange w:id="10" w:author="Aijun Cao" w:date="2018-08-22T10:05:00Z">
              <w:rPr>
                <w:rFonts w:eastAsia="Yu Mincho"/>
              </w:rPr>
            </w:rPrChange>
          </w:rPr>
          <w:t>provided</w:t>
        </w:r>
      </w:ins>
      <w:r w:rsidR="006F3294" w:rsidRPr="00C629A6">
        <w:rPr>
          <w:rFonts w:eastAsia="Yu Mincho"/>
        </w:rPr>
        <w:t xml:space="preserve"> </w:t>
      </w:r>
      <w:del w:id="11" w:author="Aijun Cao" w:date="2018-08-22T10:03:00Z">
        <w:r w:rsidR="006F3294" w:rsidRPr="00C629A6" w:rsidDel="00C517E9">
          <w:rPr>
            <w:rFonts w:eastAsia="Yu Mincho"/>
          </w:rPr>
          <w:delText xml:space="preserve">by </w:delText>
        </w:r>
      </w:del>
      <w:ins w:id="12" w:author="Aijun Cao" w:date="2018-08-22T10:03:00Z">
        <w:r w:rsidR="00C517E9" w:rsidRPr="00A33B55">
          <w:rPr>
            <w:rFonts w:eastAsia="Yu Mincho"/>
            <w:highlight w:val="yellow"/>
            <w:rPrChange w:id="13" w:author="Aijun Cao" w:date="2018-08-22T10:05:00Z">
              <w:rPr>
                <w:rFonts w:eastAsia="Yu Mincho"/>
              </w:rPr>
            </w:rPrChange>
          </w:rPr>
          <w:t>to</w:t>
        </w:r>
        <w:r w:rsidR="00C517E9" w:rsidRPr="00C629A6">
          <w:rPr>
            <w:rFonts w:eastAsia="Yu Mincho"/>
          </w:rPr>
          <w:t xml:space="preserve"> </w:t>
        </w:r>
      </w:ins>
      <w:r w:rsidR="006F3294" w:rsidRPr="00C629A6">
        <w:rPr>
          <w:rFonts w:eastAsia="Yu Mincho"/>
        </w:rPr>
        <w:t xml:space="preserve">the </w:t>
      </w:r>
      <w:r w:rsidR="00A27009">
        <w:rPr>
          <w:rFonts w:eastAsia="Yu Mincho"/>
        </w:rPr>
        <w:t>UE</w:t>
      </w:r>
      <w:ins w:id="14" w:author="Aijun Cao" w:date="2018-08-22T10:03:00Z">
        <w:r w:rsidR="00C517E9">
          <w:rPr>
            <w:rFonts w:eastAsia="Yu Mincho"/>
          </w:rPr>
          <w:t xml:space="preserve"> </w:t>
        </w:r>
        <w:r w:rsidR="00C517E9" w:rsidRPr="005B209E">
          <w:rPr>
            <w:rFonts w:eastAsia="Yu Mincho"/>
            <w:highlight w:val="yellow"/>
            <w:rPrChange w:id="15" w:author="Aijun Cao" w:date="2018-08-22T10:06:00Z">
              <w:rPr>
                <w:rFonts w:eastAsia="Yu Mincho"/>
              </w:rPr>
            </w:rPrChange>
          </w:rPr>
          <w:t xml:space="preserve">for </w:t>
        </w:r>
      </w:ins>
      <w:ins w:id="16" w:author="Aijun Cao" w:date="2018-08-22T10:05:00Z">
        <w:r w:rsidR="00264D5A" w:rsidRPr="005B209E">
          <w:rPr>
            <w:rFonts w:eastAsia="Yu Mincho"/>
            <w:highlight w:val="yellow"/>
            <w:rPrChange w:id="17" w:author="Aijun Cao" w:date="2018-08-22T10:06:00Z">
              <w:rPr>
                <w:rFonts w:eastAsia="Yu Mincho"/>
              </w:rPr>
            </w:rPrChange>
          </w:rPr>
          <w:t xml:space="preserve">the </w:t>
        </w:r>
      </w:ins>
      <w:ins w:id="18" w:author="Aijun Cao" w:date="2018-08-22T10:06:00Z">
        <w:r w:rsidR="00264D5A" w:rsidRPr="005B209E">
          <w:rPr>
            <w:rFonts w:eastAsia="Yu Mincho"/>
            <w:highlight w:val="yellow"/>
            <w:rPrChange w:id="19" w:author="Aijun Cao" w:date="2018-08-22T10:06:00Z">
              <w:rPr>
                <w:rFonts w:eastAsia="Yu Mincho"/>
              </w:rPr>
            </w:rPrChange>
          </w:rPr>
          <w:t>channel</w:t>
        </w:r>
      </w:ins>
      <w:r w:rsidR="006F3294" w:rsidRPr="00C629A6">
        <w:rPr>
          <w:rFonts w:eastAsia="Yu Mincho"/>
        </w:rPr>
        <w:t>.</w:t>
      </w:r>
    </w:p>
    <w:p w:rsidR="000723CA" w:rsidRPr="00C629A6" w:rsidRDefault="000723CA" w:rsidP="00854B6F">
      <w:pPr>
        <w:pStyle w:val="TH"/>
        <w:rPr>
          <w:rFonts w:eastAsia="Yu Mincho"/>
          <w:lang w:eastAsia="zh-CN"/>
        </w:rPr>
      </w:pPr>
      <w:r w:rsidRPr="00C629A6">
        <w:rPr>
          <w:rFonts w:eastAsia="Yu Mincho"/>
        </w:rPr>
        <w:t>Table 5.4.2.2-1: Channel Raster to Resource Element Mapping</w:t>
      </w:r>
    </w:p>
    <w:tbl>
      <w:tblPr>
        <w:tblW w:w="85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55"/>
        <w:gridCol w:w="2405"/>
        <w:gridCol w:w="2405"/>
      </w:tblGrid>
      <w:tr w:rsidR="000723CA" w:rsidRPr="00C629A6" w:rsidTr="00FA6718">
        <w:trPr>
          <w:jc w:val="center"/>
        </w:trPr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CA" w:rsidRPr="00C629A6" w:rsidRDefault="000723CA" w:rsidP="00FA6718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br w:type="page"/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3CA" w:rsidRPr="00C629A6" w:rsidRDefault="000723CA" w:rsidP="00FA6718">
            <w:pPr>
              <w:pStyle w:val="TAC"/>
              <w:rPr>
                <w:rFonts w:eastAsia="Yu Mincho" w:cs="v5.0.0"/>
                <w:vertAlign w:val="superscript"/>
                <w:lang w:eastAsia="ja-JP"/>
              </w:rPr>
            </w:pPr>
            <w:r w:rsidRPr="00C629A6">
              <w:rPr>
                <w:rFonts w:eastAsia="Yu Mincho"/>
                <w:position w:val="-10"/>
              </w:rPr>
              <w:object w:dxaOrig="1455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in;height:22.45pt" o:ole="">
                  <v:imagedata r:id="rId13" o:title=""/>
                </v:shape>
                <o:OLEObject Type="Embed" ProgID="Equation.3" ShapeID="_x0000_i1025" DrawAspect="Content" ObjectID="_1596540346" r:id="rId14"/>
              </w:objec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3CA" w:rsidRPr="00C629A6" w:rsidRDefault="000723CA" w:rsidP="00FA6718">
            <w:pPr>
              <w:pStyle w:val="TAC"/>
              <w:rPr>
                <w:rFonts w:eastAsia="Yu Mincho" w:cs="v5.0.0"/>
              </w:rPr>
            </w:pPr>
            <w:r w:rsidRPr="00C629A6">
              <w:rPr>
                <w:rFonts w:eastAsia="Yu Mincho"/>
                <w:position w:val="-10"/>
              </w:rPr>
              <w:object w:dxaOrig="1395" w:dyaOrig="360">
                <v:shape id="_x0000_i1026" type="#_x0000_t75" style="width:1in;height:22.45pt" o:ole="">
                  <v:imagedata r:id="rId15" o:title=""/>
                </v:shape>
                <o:OLEObject Type="Embed" ProgID="Equation.3" ShapeID="_x0000_i1026" DrawAspect="Content" ObjectID="_1596540347" r:id="rId16"/>
              </w:object>
            </w:r>
          </w:p>
        </w:tc>
      </w:tr>
      <w:tr w:rsidR="000723CA" w:rsidRPr="00C629A6" w:rsidTr="00FA6718">
        <w:trPr>
          <w:jc w:val="center"/>
        </w:trPr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3CA" w:rsidRPr="00C629A6" w:rsidRDefault="000723CA" w:rsidP="00FA6718">
            <w:pPr>
              <w:pStyle w:val="TAL"/>
              <w:rPr>
                <w:rFonts w:eastAsia="Yu Mincho"/>
              </w:rPr>
            </w:pPr>
            <w:r w:rsidRPr="00C629A6">
              <w:rPr>
                <w:rFonts w:eastAsia="Yu Mincho"/>
              </w:rPr>
              <w:t xml:space="preserve">Resource element index </w:t>
            </w:r>
            <w:r w:rsidRPr="00C629A6">
              <w:rPr>
                <w:rFonts w:eastAsia="Yu Mincho"/>
                <w:position w:val="-6"/>
              </w:rPr>
              <w:object w:dxaOrig="165" w:dyaOrig="270">
                <v:shape id="_x0000_i1027" type="#_x0000_t75" style="width:7.6pt;height:14.55pt" o:ole="">
                  <v:imagedata r:id="rId17" o:title=""/>
                </v:shape>
                <o:OLEObject Type="Embed" ProgID="Equation.3" ShapeID="_x0000_i1027" DrawAspect="Content" ObjectID="_1596540348" r:id="rId18"/>
              </w:objec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3CA" w:rsidRPr="00C629A6" w:rsidRDefault="000723CA" w:rsidP="00FA6718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0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3CA" w:rsidRPr="00C629A6" w:rsidRDefault="000723CA" w:rsidP="00FA6718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6</w:t>
            </w:r>
          </w:p>
        </w:tc>
      </w:tr>
      <w:tr w:rsidR="000723CA" w:rsidRPr="00C629A6" w:rsidTr="00FA6718">
        <w:trPr>
          <w:jc w:val="center"/>
        </w:trPr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CA" w:rsidRPr="00C629A6" w:rsidRDefault="000723CA" w:rsidP="00FA6718">
            <w:pPr>
              <w:pStyle w:val="TAL"/>
              <w:rPr>
                <w:rFonts w:eastAsia="Yu Mincho"/>
              </w:rPr>
            </w:pPr>
            <w:r w:rsidRPr="00C629A6">
              <w:rPr>
                <w:rFonts w:eastAsia="Yu Mincho"/>
              </w:rPr>
              <w:t xml:space="preserve">Physical resource block number </w:t>
            </w:r>
            <w:r w:rsidRPr="00C629A6">
              <w:rPr>
                <w:rFonts w:eastAsia="Yu Mincho"/>
                <w:position w:val="-10"/>
              </w:rPr>
              <w:object w:dxaOrig="435" w:dyaOrig="315">
                <v:shape id="_x0000_i1028" type="#_x0000_t75" style="width:22.45pt;height:14.55pt" o:ole="">
                  <v:imagedata r:id="rId19" o:title=""/>
                </v:shape>
                <o:OLEObject Type="Embed" ProgID="Equation.3" ShapeID="_x0000_i1028" DrawAspect="Content" ObjectID="_1596540349" r:id="rId20"/>
              </w:object>
            </w:r>
          </w:p>
          <w:p w:rsidR="000723CA" w:rsidRPr="00C629A6" w:rsidRDefault="000723CA" w:rsidP="00FA6718">
            <w:pPr>
              <w:pStyle w:val="TAL"/>
              <w:rPr>
                <w:rFonts w:eastAsia="Yu Mincho" w:cs="v5.0.0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3CA" w:rsidRPr="00C629A6" w:rsidRDefault="000723CA" w:rsidP="00FA6718">
            <w:pPr>
              <w:pStyle w:val="TAC"/>
              <w:rPr>
                <w:rFonts w:eastAsia="Yu Mincho" w:cs="v5.0.0"/>
              </w:rPr>
            </w:pPr>
            <w:r w:rsidRPr="00C629A6">
              <w:rPr>
                <w:rFonts w:eastAsia="Yu Mincho"/>
                <w:position w:val="-32"/>
              </w:rPr>
              <w:object w:dxaOrig="1365" w:dyaOrig="735">
                <v:shape id="_x0000_i1029" type="#_x0000_t75" style="width:64.4pt;height:37pt" o:ole="">
                  <v:imagedata r:id="rId21" o:title=""/>
                </v:shape>
                <o:OLEObject Type="Embed" ProgID="Equation.3" ShapeID="_x0000_i1029" DrawAspect="Content" ObjectID="_1596540350" r:id="rId22"/>
              </w:objec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3CA" w:rsidRPr="00C629A6" w:rsidRDefault="000723CA" w:rsidP="00FA6718">
            <w:pPr>
              <w:pStyle w:val="TAC"/>
              <w:rPr>
                <w:rFonts w:eastAsia="Yu Mincho" w:cs="v5.0.0"/>
              </w:rPr>
            </w:pPr>
            <w:r w:rsidRPr="00C629A6">
              <w:rPr>
                <w:rFonts w:eastAsia="Yu Mincho"/>
                <w:position w:val="-32"/>
              </w:rPr>
              <w:object w:dxaOrig="1365" w:dyaOrig="735">
                <v:shape id="_x0000_i1030" type="#_x0000_t75" style="width:64.4pt;height:37pt" o:ole="">
                  <v:imagedata r:id="rId23" o:title=""/>
                </v:shape>
                <o:OLEObject Type="Embed" ProgID="Equation.3" ShapeID="_x0000_i1030" DrawAspect="Content" ObjectID="_1596540351" r:id="rId24"/>
              </w:object>
            </w:r>
          </w:p>
        </w:tc>
      </w:tr>
    </w:tbl>
    <w:p w:rsidR="000723CA" w:rsidRPr="00C629A6" w:rsidRDefault="000723CA" w:rsidP="000723CA">
      <w:pPr>
        <w:rPr>
          <w:rFonts w:eastAsia="Yu Mincho"/>
          <w:lang w:eastAsia="ja-JP"/>
        </w:rPr>
      </w:pPr>
    </w:p>
    <w:p w:rsidR="000723CA" w:rsidRPr="00C629A6" w:rsidRDefault="000723CA" w:rsidP="000723CA">
      <w:pPr>
        <w:rPr>
          <w:rFonts w:eastAsia="Yu Mincho"/>
        </w:rPr>
      </w:pPr>
      <w:r w:rsidRPr="00C629A6">
        <w:rPr>
          <w:rFonts w:eastAsia="Yu Mincho"/>
          <w:position w:val="-6"/>
        </w:rPr>
        <w:object w:dxaOrig="165" w:dyaOrig="270">
          <v:shape id="_x0000_i1031" type="#_x0000_t75" style="width:7.6pt;height:14.55pt" o:ole="">
            <v:imagedata r:id="rId17" o:title=""/>
          </v:shape>
          <o:OLEObject Type="Embed" ProgID="Equation.3" ShapeID="_x0000_i1031" DrawAspect="Content" ObjectID="_1596540352" r:id="rId25"/>
        </w:object>
      </w:r>
      <w:r w:rsidRPr="00C629A6">
        <w:rPr>
          <w:rFonts w:eastAsia="Yu Mincho"/>
        </w:rPr>
        <w:t xml:space="preserve">, </w:t>
      </w:r>
      <w:r w:rsidRPr="00C629A6">
        <w:rPr>
          <w:rFonts w:eastAsia="Yu Mincho"/>
          <w:position w:val="-10"/>
        </w:rPr>
        <w:object w:dxaOrig="435" w:dyaOrig="315">
          <v:shape id="_x0000_i1032" type="#_x0000_t75" style="width:22.45pt;height:14.55pt" o:ole="">
            <v:imagedata r:id="rId19" o:title=""/>
          </v:shape>
          <o:OLEObject Type="Embed" ProgID="Equation.3" ShapeID="_x0000_i1032" DrawAspect="Content" ObjectID="_1596540353" r:id="rId26"/>
        </w:object>
      </w:r>
      <w:r w:rsidRPr="00C629A6">
        <w:rPr>
          <w:rFonts w:eastAsia="Yu Mincho"/>
        </w:rPr>
        <w:t xml:space="preserve"> , </w:t>
      </w:r>
      <w:r w:rsidRPr="00C629A6">
        <w:rPr>
          <w:rFonts w:eastAsia="Yu Mincho"/>
          <w:position w:val="-10"/>
        </w:rPr>
        <w:object w:dxaOrig="465" w:dyaOrig="360">
          <v:shape id="_x0000_i1033" type="#_x0000_t75" style="width:22.45pt;height:22.45pt" o:ole="">
            <v:imagedata r:id="rId27" o:title=""/>
          </v:shape>
          <o:OLEObject Type="Embed" ProgID="Equation.3" ShapeID="_x0000_i1033" DrawAspect="Content" ObjectID="_1596540354" r:id="rId28"/>
        </w:object>
      </w:r>
      <w:r w:rsidRPr="00C629A6">
        <w:rPr>
          <w:rFonts w:eastAsia="Yu Mincho"/>
        </w:rPr>
        <w:t xml:space="preserve"> are as defined in 3GPP TS 38.211 [9].</w:t>
      </w:r>
    </w:p>
    <w:sectPr w:rsidR="000723CA" w:rsidRPr="00C629A6" w:rsidSect="00374822">
      <w:headerReference w:type="default" r:id="rId29"/>
      <w:footerReference w:type="defaul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505F" w:rsidRDefault="001B505F">
      <w:r>
        <w:separator/>
      </w:r>
    </w:p>
  </w:endnote>
  <w:endnote w:type="continuationSeparator" w:id="0">
    <w:p w:rsidR="001B505F" w:rsidRDefault="001B5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5925" w:rsidRDefault="0026592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505F" w:rsidRDefault="001B505F">
      <w:r>
        <w:separator/>
      </w:r>
    </w:p>
  </w:footnote>
  <w:footnote w:type="continuationSeparator" w:id="0">
    <w:p w:rsidR="001B505F" w:rsidRDefault="001B50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1F1B" w:rsidRDefault="00DA1F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5925" w:rsidRDefault="00265925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9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7161BE"/>
    <w:multiLevelType w:val="hybridMultilevel"/>
    <w:tmpl w:val="425C3BB6"/>
    <w:lvl w:ilvl="0" w:tplc="21FE520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3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4"/>
  </w:num>
  <w:num w:numId="6">
    <w:abstractNumId w:val="12"/>
  </w:num>
  <w:num w:numId="7">
    <w:abstractNumId w:val="8"/>
  </w:num>
  <w:num w:numId="8">
    <w:abstractNumId w:val="2"/>
  </w:num>
  <w:num w:numId="9">
    <w:abstractNumId w:val="13"/>
  </w:num>
  <w:num w:numId="10">
    <w:abstractNumId w:val="9"/>
  </w:num>
  <w:num w:numId="11">
    <w:abstractNumId w:val="15"/>
  </w:num>
  <w:num w:numId="12">
    <w:abstractNumId w:val="11"/>
  </w:num>
  <w:num w:numId="13">
    <w:abstractNumId w:val="5"/>
  </w:num>
  <w:num w:numId="14">
    <w:abstractNumId w:val="3"/>
  </w:num>
  <w:num w:numId="15">
    <w:abstractNumId w:val="7"/>
  </w:num>
  <w:num w:numId="16">
    <w:abstractNumId w:val="6"/>
  </w:num>
  <w:num w:numId="17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ijun Cao">
    <w15:presenceInfo w15:providerId="None" w15:userId="Aijun C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E6"/>
    <w:rsid w:val="00012418"/>
    <w:rsid w:val="00022E4A"/>
    <w:rsid w:val="00023485"/>
    <w:rsid w:val="0004657B"/>
    <w:rsid w:val="0004668F"/>
    <w:rsid w:val="000643C1"/>
    <w:rsid w:val="0006594E"/>
    <w:rsid w:val="000723CA"/>
    <w:rsid w:val="00073A85"/>
    <w:rsid w:val="000800C5"/>
    <w:rsid w:val="00091AF0"/>
    <w:rsid w:val="0009557F"/>
    <w:rsid w:val="00097BE0"/>
    <w:rsid w:val="000A6394"/>
    <w:rsid w:val="000C038A"/>
    <w:rsid w:val="000C2049"/>
    <w:rsid w:val="000C6598"/>
    <w:rsid w:val="000E7950"/>
    <w:rsid w:val="000F2FD0"/>
    <w:rsid w:val="000F3A25"/>
    <w:rsid w:val="00106A93"/>
    <w:rsid w:val="00107586"/>
    <w:rsid w:val="00121F07"/>
    <w:rsid w:val="001229C0"/>
    <w:rsid w:val="00123857"/>
    <w:rsid w:val="00143179"/>
    <w:rsid w:val="00145D43"/>
    <w:rsid w:val="00151494"/>
    <w:rsid w:val="00166473"/>
    <w:rsid w:val="00171ED1"/>
    <w:rsid w:val="0018293D"/>
    <w:rsid w:val="00184433"/>
    <w:rsid w:val="001847E3"/>
    <w:rsid w:val="00192C46"/>
    <w:rsid w:val="00195F02"/>
    <w:rsid w:val="001A4647"/>
    <w:rsid w:val="001A7B60"/>
    <w:rsid w:val="001A7D7C"/>
    <w:rsid w:val="001B505F"/>
    <w:rsid w:val="001B7A65"/>
    <w:rsid w:val="001C1CC5"/>
    <w:rsid w:val="001C49FB"/>
    <w:rsid w:val="001E41F3"/>
    <w:rsid w:val="001F5ACB"/>
    <w:rsid w:val="00200D23"/>
    <w:rsid w:val="00200FBC"/>
    <w:rsid w:val="0020111F"/>
    <w:rsid w:val="0020240F"/>
    <w:rsid w:val="00213B82"/>
    <w:rsid w:val="002153AA"/>
    <w:rsid w:val="00224B3B"/>
    <w:rsid w:val="00232C76"/>
    <w:rsid w:val="0023473B"/>
    <w:rsid w:val="00235D34"/>
    <w:rsid w:val="00243D12"/>
    <w:rsid w:val="00246C43"/>
    <w:rsid w:val="00251AAA"/>
    <w:rsid w:val="0026004D"/>
    <w:rsid w:val="00264D5A"/>
    <w:rsid w:val="00265925"/>
    <w:rsid w:val="00275042"/>
    <w:rsid w:val="00275B9B"/>
    <w:rsid w:val="00275D12"/>
    <w:rsid w:val="00281B98"/>
    <w:rsid w:val="002835C4"/>
    <w:rsid w:val="002860C4"/>
    <w:rsid w:val="00287458"/>
    <w:rsid w:val="00290F7D"/>
    <w:rsid w:val="00291E0E"/>
    <w:rsid w:val="00293A7B"/>
    <w:rsid w:val="0029682F"/>
    <w:rsid w:val="002A01CC"/>
    <w:rsid w:val="002A4CBF"/>
    <w:rsid w:val="002B5741"/>
    <w:rsid w:val="002D1445"/>
    <w:rsid w:val="002E2546"/>
    <w:rsid w:val="002E7E69"/>
    <w:rsid w:val="002F0F8C"/>
    <w:rsid w:val="00301D4A"/>
    <w:rsid w:val="003028B3"/>
    <w:rsid w:val="00304E94"/>
    <w:rsid w:val="00305409"/>
    <w:rsid w:val="00307B31"/>
    <w:rsid w:val="00313E12"/>
    <w:rsid w:val="00327649"/>
    <w:rsid w:val="003319EB"/>
    <w:rsid w:val="00333122"/>
    <w:rsid w:val="00344963"/>
    <w:rsid w:val="003505ED"/>
    <w:rsid w:val="00352231"/>
    <w:rsid w:val="00365064"/>
    <w:rsid w:val="00367DDB"/>
    <w:rsid w:val="00372524"/>
    <w:rsid w:val="00374286"/>
    <w:rsid w:val="00374822"/>
    <w:rsid w:val="0038445C"/>
    <w:rsid w:val="00392026"/>
    <w:rsid w:val="003A1119"/>
    <w:rsid w:val="003A3B18"/>
    <w:rsid w:val="003A6E0C"/>
    <w:rsid w:val="003B0689"/>
    <w:rsid w:val="003B6880"/>
    <w:rsid w:val="003C151F"/>
    <w:rsid w:val="003D5596"/>
    <w:rsid w:val="003E1A36"/>
    <w:rsid w:val="003E577A"/>
    <w:rsid w:val="003F1AFD"/>
    <w:rsid w:val="003F71C0"/>
    <w:rsid w:val="00410B1B"/>
    <w:rsid w:val="00410CB4"/>
    <w:rsid w:val="00410F0F"/>
    <w:rsid w:val="00415A91"/>
    <w:rsid w:val="004242F1"/>
    <w:rsid w:val="00432189"/>
    <w:rsid w:val="00442251"/>
    <w:rsid w:val="00446486"/>
    <w:rsid w:val="004650AC"/>
    <w:rsid w:val="00470276"/>
    <w:rsid w:val="00470BCA"/>
    <w:rsid w:val="00472000"/>
    <w:rsid w:val="004730CC"/>
    <w:rsid w:val="00473B4C"/>
    <w:rsid w:val="00481057"/>
    <w:rsid w:val="004B67DC"/>
    <w:rsid w:val="004B75B7"/>
    <w:rsid w:val="004C6AED"/>
    <w:rsid w:val="004D1592"/>
    <w:rsid w:val="004D27E6"/>
    <w:rsid w:val="004D2B70"/>
    <w:rsid w:val="004E3336"/>
    <w:rsid w:val="004E5010"/>
    <w:rsid w:val="004E6375"/>
    <w:rsid w:val="004F1C4A"/>
    <w:rsid w:val="004F2199"/>
    <w:rsid w:val="004F249E"/>
    <w:rsid w:val="00507A61"/>
    <w:rsid w:val="00513F94"/>
    <w:rsid w:val="0051580D"/>
    <w:rsid w:val="00521B72"/>
    <w:rsid w:val="00523CDD"/>
    <w:rsid w:val="00530849"/>
    <w:rsid w:val="00537DDD"/>
    <w:rsid w:val="00537F61"/>
    <w:rsid w:val="00540AA8"/>
    <w:rsid w:val="00542892"/>
    <w:rsid w:val="00544560"/>
    <w:rsid w:val="00546E3B"/>
    <w:rsid w:val="005514D7"/>
    <w:rsid w:val="00553D92"/>
    <w:rsid w:val="00557250"/>
    <w:rsid w:val="005654AE"/>
    <w:rsid w:val="005737E3"/>
    <w:rsid w:val="0058150A"/>
    <w:rsid w:val="005870AD"/>
    <w:rsid w:val="00592D74"/>
    <w:rsid w:val="005A3D57"/>
    <w:rsid w:val="005A5E41"/>
    <w:rsid w:val="005A7DDE"/>
    <w:rsid w:val="005B209E"/>
    <w:rsid w:val="005C09CD"/>
    <w:rsid w:val="005C510B"/>
    <w:rsid w:val="005C668E"/>
    <w:rsid w:val="005D318F"/>
    <w:rsid w:val="005E2C44"/>
    <w:rsid w:val="005E51EF"/>
    <w:rsid w:val="005E5EF6"/>
    <w:rsid w:val="005F3402"/>
    <w:rsid w:val="00601F80"/>
    <w:rsid w:val="00603E11"/>
    <w:rsid w:val="00621188"/>
    <w:rsid w:val="006257ED"/>
    <w:rsid w:val="00635D2D"/>
    <w:rsid w:val="006373EA"/>
    <w:rsid w:val="0064195F"/>
    <w:rsid w:val="006459E2"/>
    <w:rsid w:val="00646C14"/>
    <w:rsid w:val="00661F4E"/>
    <w:rsid w:val="00671BAA"/>
    <w:rsid w:val="00683E1C"/>
    <w:rsid w:val="00692450"/>
    <w:rsid w:val="00695808"/>
    <w:rsid w:val="00697C9C"/>
    <w:rsid w:val="006A154B"/>
    <w:rsid w:val="006A17D8"/>
    <w:rsid w:val="006A1CA0"/>
    <w:rsid w:val="006A3943"/>
    <w:rsid w:val="006A5E1C"/>
    <w:rsid w:val="006B38C2"/>
    <w:rsid w:val="006B46FB"/>
    <w:rsid w:val="006C7BDF"/>
    <w:rsid w:val="006E21FB"/>
    <w:rsid w:val="006F3294"/>
    <w:rsid w:val="006F36FB"/>
    <w:rsid w:val="00704FA4"/>
    <w:rsid w:val="0071791D"/>
    <w:rsid w:val="00721000"/>
    <w:rsid w:val="007215A8"/>
    <w:rsid w:val="0072409A"/>
    <w:rsid w:val="00724AC8"/>
    <w:rsid w:val="007264DA"/>
    <w:rsid w:val="007502FF"/>
    <w:rsid w:val="00762DBA"/>
    <w:rsid w:val="007665DE"/>
    <w:rsid w:val="00780955"/>
    <w:rsid w:val="0078246C"/>
    <w:rsid w:val="00787159"/>
    <w:rsid w:val="00792342"/>
    <w:rsid w:val="00796735"/>
    <w:rsid w:val="007A0BC3"/>
    <w:rsid w:val="007A7819"/>
    <w:rsid w:val="007B1444"/>
    <w:rsid w:val="007B3D76"/>
    <w:rsid w:val="007B512A"/>
    <w:rsid w:val="007C0A66"/>
    <w:rsid w:val="007C2097"/>
    <w:rsid w:val="007D55EC"/>
    <w:rsid w:val="007D6A07"/>
    <w:rsid w:val="007E4B72"/>
    <w:rsid w:val="007E546B"/>
    <w:rsid w:val="007F4A87"/>
    <w:rsid w:val="007F5736"/>
    <w:rsid w:val="008019AF"/>
    <w:rsid w:val="00804068"/>
    <w:rsid w:val="00812AB4"/>
    <w:rsid w:val="00813A9C"/>
    <w:rsid w:val="00815EC3"/>
    <w:rsid w:val="0082773F"/>
    <w:rsid w:val="008279FA"/>
    <w:rsid w:val="00831208"/>
    <w:rsid w:val="00835025"/>
    <w:rsid w:val="00850456"/>
    <w:rsid w:val="008509A9"/>
    <w:rsid w:val="0085112F"/>
    <w:rsid w:val="00851C29"/>
    <w:rsid w:val="00854B6F"/>
    <w:rsid w:val="00855ACC"/>
    <w:rsid w:val="0085623B"/>
    <w:rsid w:val="008626E7"/>
    <w:rsid w:val="0086483A"/>
    <w:rsid w:val="00870EE7"/>
    <w:rsid w:val="0087278D"/>
    <w:rsid w:val="0088682B"/>
    <w:rsid w:val="008A079F"/>
    <w:rsid w:val="008B2C0E"/>
    <w:rsid w:val="008B3652"/>
    <w:rsid w:val="008B5E49"/>
    <w:rsid w:val="008C6ECE"/>
    <w:rsid w:val="008C710E"/>
    <w:rsid w:val="008D2CB5"/>
    <w:rsid w:val="008E7851"/>
    <w:rsid w:val="008F0775"/>
    <w:rsid w:val="008F3FEB"/>
    <w:rsid w:val="008F686C"/>
    <w:rsid w:val="009122BB"/>
    <w:rsid w:val="00914FAA"/>
    <w:rsid w:val="009209A0"/>
    <w:rsid w:val="0093180F"/>
    <w:rsid w:val="0093587F"/>
    <w:rsid w:val="00944658"/>
    <w:rsid w:val="00947BD0"/>
    <w:rsid w:val="009544A4"/>
    <w:rsid w:val="00955649"/>
    <w:rsid w:val="009701CF"/>
    <w:rsid w:val="00976719"/>
    <w:rsid w:val="009777D9"/>
    <w:rsid w:val="00981891"/>
    <w:rsid w:val="00984C3D"/>
    <w:rsid w:val="00991B88"/>
    <w:rsid w:val="0099259C"/>
    <w:rsid w:val="00994CDF"/>
    <w:rsid w:val="009A33F6"/>
    <w:rsid w:val="009A3A33"/>
    <w:rsid w:val="009A579D"/>
    <w:rsid w:val="009C0655"/>
    <w:rsid w:val="009C5EDF"/>
    <w:rsid w:val="009E2E11"/>
    <w:rsid w:val="009E3297"/>
    <w:rsid w:val="009E5790"/>
    <w:rsid w:val="009E592B"/>
    <w:rsid w:val="009E5BB8"/>
    <w:rsid w:val="009E6720"/>
    <w:rsid w:val="009E7413"/>
    <w:rsid w:val="009F6B38"/>
    <w:rsid w:val="009F734F"/>
    <w:rsid w:val="00A03A2F"/>
    <w:rsid w:val="00A04C42"/>
    <w:rsid w:val="00A0600A"/>
    <w:rsid w:val="00A1204B"/>
    <w:rsid w:val="00A1400F"/>
    <w:rsid w:val="00A23993"/>
    <w:rsid w:val="00A246B6"/>
    <w:rsid w:val="00A24C79"/>
    <w:rsid w:val="00A27009"/>
    <w:rsid w:val="00A33B55"/>
    <w:rsid w:val="00A47E70"/>
    <w:rsid w:val="00A5121D"/>
    <w:rsid w:val="00A53D3E"/>
    <w:rsid w:val="00A63CD1"/>
    <w:rsid w:val="00A738E5"/>
    <w:rsid w:val="00A7671C"/>
    <w:rsid w:val="00A80BDE"/>
    <w:rsid w:val="00A8112D"/>
    <w:rsid w:val="00A90492"/>
    <w:rsid w:val="00AC1E5A"/>
    <w:rsid w:val="00AC4DB5"/>
    <w:rsid w:val="00AD1CD8"/>
    <w:rsid w:val="00B004F1"/>
    <w:rsid w:val="00B04564"/>
    <w:rsid w:val="00B05894"/>
    <w:rsid w:val="00B12050"/>
    <w:rsid w:val="00B16003"/>
    <w:rsid w:val="00B258BB"/>
    <w:rsid w:val="00B25C53"/>
    <w:rsid w:val="00B375F0"/>
    <w:rsid w:val="00B37923"/>
    <w:rsid w:val="00B50CEC"/>
    <w:rsid w:val="00B544FF"/>
    <w:rsid w:val="00B56D59"/>
    <w:rsid w:val="00B60A01"/>
    <w:rsid w:val="00B60AA5"/>
    <w:rsid w:val="00B67B97"/>
    <w:rsid w:val="00B733BD"/>
    <w:rsid w:val="00B7397E"/>
    <w:rsid w:val="00B87B7B"/>
    <w:rsid w:val="00B9031A"/>
    <w:rsid w:val="00B968C8"/>
    <w:rsid w:val="00B96D04"/>
    <w:rsid w:val="00BA11E6"/>
    <w:rsid w:val="00BA12F2"/>
    <w:rsid w:val="00BA3EC5"/>
    <w:rsid w:val="00BA587A"/>
    <w:rsid w:val="00BB0122"/>
    <w:rsid w:val="00BB04A1"/>
    <w:rsid w:val="00BB5DFC"/>
    <w:rsid w:val="00BC544B"/>
    <w:rsid w:val="00BD279D"/>
    <w:rsid w:val="00BD6745"/>
    <w:rsid w:val="00BD6BB8"/>
    <w:rsid w:val="00C1339D"/>
    <w:rsid w:val="00C14CCB"/>
    <w:rsid w:val="00C14F4B"/>
    <w:rsid w:val="00C20186"/>
    <w:rsid w:val="00C2100B"/>
    <w:rsid w:val="00C262FD"/>
    <w:rsid w:val="00C32C1A"/>
    <w:rsid w:val="00C3549E"/>
    <w:rsid w:val="00C358B2"/>
    <w:rsid w:val="00C462A3"/>
    <w:rsid w:val="00C50636"/>
    <w:rsid w:val="00C517E9"/>
    <w:rsid w:val="00C52128"/>
    <w:rsid w:val="00C629A6"/>
    <w:rsid w:val="00C6377E"/>
    <w:rsid w:val="00C80CF6"/>
    <w:rsid w:val="00C81663"/>
    <w:rsid w:val="00C8610C"/>
    <w:rsid w:val="00C872FE"/>
    <w:rsid w:val="00C95985"/>
    <w:rsid w:val="00CA40E6"/>
    <w:rsid w:val="00CB45B6"/>
    <w:rsid w:val="00CC1E18"/>
    <w:rsid w:val="00CC4F86"/>
    <w:rsid w:val="00CC5026"/>
    <w:rsid w:val="00CC738B"/>
    <w:rsid w:val="00CD0EE6"/>
    <w:rsid w:val="00CD2C94"/>
    <w:rsid w:val="00CD6267"/>
    <w:rsid w:val="00CE0515"/>
    <w:rsid w:val="00CE0970"/>
    <w:rsid w:val="00CE47C2"/>
    <w:rsid w:val="00CF3DE3"/>
    <w:rsid w:val="00D03F9A"/>
    <w:rsid w:val="00D12694"/>
    <w:rsid w:val="00D12BD7"/>
    <w:rsid w:val="00D12DB3"/>
    <w:rsid w:val="00D14646"/>
    <w:rsid w:val="00D32A5D"/>
    <w:rsid w:val="00D51FF6"/>
    <w:rsid w:val="00D71A06"/>
    <w:rsid w:val="00D90AFB"/>
    <w:rsid w:val="00D96D15"/>
    <w:rsid w:val="00DA1F1B"/>
    <w:rsid w:val="00DA567A"/>
    <w:rsid w:val="00DB0E1E"/>
    <w:rsid w:val="00DB201B"/>
    <w:rsid w:val="00DE02AF"/>
    <w:rsid w:val="00DE34CF"/>
    <w:rsid w:val="00DE3980"/>
    <w:rsid w:val="00DF6633"/>
    <w:rsid w:val="00E130C4"/>
    <w:rsid w:val="00E130E2"/>
    <w:rsid w:val="00E23C51"/>
    <w:rsid w:val="00E469F0"/>
    <w:rsid w:val="00E47C93"/>
    <w:rsid w:val="00E503AB"/>
    <w:rsid w:val="00E51CAC"/>
    <w:rsid w:val="00E5320D"/>
    <w:rsid w:val="00E5507B"/>
    <w:rsid w:val="00E56DFF"/>
    <w:rsid w:val="00E61734"/>
    <w:rsid w:val="00E61B14"/>
    <w:rsid w:val="00E6437B"/>
    <w:rsid w:val="00E66B4C"/>
    <w:rsid w:val="00E710A7"/>
    <w:rsid w:val="00E935A0"/>
    <w:rsid w:val="00E9727E"/>
    <w:rsid w:val="00EA075E"/>
    <w:rsid w:val="00EC3825"/>
    <w:rsid w:val="00EC79E3"/>
    <w:rsid w:val="00ED6786"/>
    <w:rsid w:val="00EE7D7C"/>
    <w:rsid w:val="00EF23BB"/>
    <w:rsid w:val="00EF2D09"/>
    <w:rsid w:val="00EF739E"/>
    <w:rsid w:val="00F07F39"/>
    <w:rsid w:val="00F166A0"/>
    <w:rsid w:val="00F25D98"/>
    <w:rsid w:val="00F300FB"/>
    <w:rsid w:val="00F61C93"/>
    <w:rsid w:val="00F62A9A"/>
    <w:rsid w:val="00F70C0A"/>
    <w:rsid w:val="00F80002"/>
    <w:rsid w:val="00F862B6"/>
    <w:rsid w:val="00FA6718"/>
    <w:rsid w:val="00FB5338"/>
    <w:rsid w:val="00FB6386"/>
    <w:rsid w:val="00FC3AB3"/>
    <w:rsid w:val="00FC69A0"/>
    <w:rsid w:val="00FC69EE"/>
    <w:rsid w:val="00FD1D43"/>
    <w:rsid w:val="00FE0ACB"/>
    <w:rsid w:val="00FF0B13"/>
    <w:rsid w:val="00FF3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C71FE43-34BC-4962-AE5B-59FF5C01B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482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748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748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748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74822"/>
    <w:pPr>
      <w:outlineLvl w:val="5"/>
    </w:pPr>
  </w:style>
  <w:style w:type="paragraph" w:styleId="Heading7">
    <w:name w:val="heading 7"/>
    <w:basedOn w:val="H6"/>
    <w:next w:val="Normal"/>
    <w:qFormat/>
    <w:rsid w:val="00374822"/>
    <w:pPr>
      <w:outlineLvl w:val="6"/>
    </w:pPr>
  </w:style>
  <w:style w:type="paragraph" w:styleId="Heading8">
    <w:name w:val="heading 8"/>
    <w:basedOn w:val="Heading1"/>
    <w:next w:val="Normal"/>
    <w:qFormat/>
    <w:rsid w:val="0037482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748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7482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374822"/>
    <w:pPr>
      <w:ind w:left="1701" w:hanging="1701"/>
    </w:pPr>
  </w:style>
  <w:style w:type="paragraph" w:styleId="TOC4">
    <w:name w:val="toc 4"/>
    <w:basedOn w:val="TOC3"/>
    <w:uiPriority w:val="39"/>
    <w:rsid w:val="00374822"/>
    <w:pPr>
      <w:ind w:left="1418" w:hanging="1418"/>
    </w:pPr>
  </w:style>
  <w:style w:type="paragraph" w:styleId="TOC3">
    <w:name w:val="toc 3"/>
    <w:basedOn w:val="TOC2"/>
    <w:uiPriority w:val="39"/>
    <w:rsid w:val="00374822"/>
    <w:pPr>
      <w:ind w:left="1134" w:hanging="1134"/>
    </w:pPr>
  </w:style>
  <w:style w:type="paragraph" w:styleId="TOC2">
    <w:name w:val="toc 2"/>
    <w:basedOn w:val="TOC1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74822"/>
    <w:pPr>
      <w:ind w:left="284"/>
    </w:pPr>
  </w:style>
  <w:style w:type="paragraph" w:styleId="Index1">
    <w:name w:val="index 1"/>
    <w:basedOn w:val="Normal"/>
    <w:semiHidden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74822"/>
    <w:pPr>
      <w:outlineLvl w:val="9"/>
    </w:pPr>
  </w:style>
  <w:style w:type="paragraph" w:styleId="ListNumber2">
    <w:name w:val="List Number 2"/>
    <w:basedOn w:val="ListNumber"/>
    <w:rsid w:val="00374822"/>
    <w:pPr>
      <w:ind w:left="851"/>
    </w:pPr>
  </w:style>
  <w:style w:type="paragraph" w:styleId="Header">
    <w:name w:val="header"/>
    <w:rsid w:val="003748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sid w:val="00374822"/>
    <w:rPr>
      <w:b/>
      <w:position w:val="6"/>
      <w:sz w:val="16"/>
    </w:rPr>
  </w:style>
  <w:style w:type="paragraph" w:styleId="FootnoteText">
    <w:name w:val="footnote text"/>
    <w:basedOn w:val="Normal"/>
    <w:semiHidden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F">
    <w:name w:val="TF"/>
    <w:basedOn w:val="TH"/>
    <w:link w:val="TFChar"/>
    <w:rsid w:val="0037482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74822"/>
    <w:pPr>
      <w:keepLines/>
      <w:ind w:left="1135" w:hanging="851"/>
    </w:pPr>
  </w:style>
  <w:style w:type="paragraph" w:styleId="TOC9">
    <w:name w:val="toc 9"/>
    <w:basedOn w:val="TOC8"/>
    <w:uiPriority w:val="39"/>
    <w:rsid w:val="00374822"/>
    <w:pPr>
      <w:ind w:left="1418" w:hanging="1418"/>
    </w:pPr>
  </w:style>
  <w:style w:type="paragraph" w:customStyle="1" w:styleId="EX">
    <w:name w:val="EX"/>
    <w:basedOn w:val="Normal"/>
    <w:link w:val="EXChar"/>
    <w:rsid w:val="00374822"/>
    <w:pPr>
      <w:keepLines/>
      <w:ind w:left="1702" w:hanging="1418"/>
    </w:pPr>
  </w:style>
  <w:style w:type="paragraph" w:customStyle="1" w:styleId="FP">
    <w:name w:val="FP"/>
    <w:basedOn w:val="Normal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rsid w:val="00374822"/>
    <w:pPr>
      <w:spacing w:after="0"/>
    </w:pPr>
  </w:style>
  <w:style w:type="paragraph" w:styleId="TOC6">
    <w:name w:val="toc 6"/>
    <w:basedOn w:val="TOC5"/>
    <w:next w:val="Normal"/>
    <w:uiPriority w:val="39"/>
    <w:rsid w:val="00374822"/>
    <w:pPr>
      <w:ind w:left="1985" w:hanging="1985"/>
    </w:pPr>
  </w:style>
  <w:style w:type="paragraph" w:styleId="TOC7">
    <w:name w:val="toc 7"/>
    <w:basedOn w:val="TOC6"/>
    <w:next w:val="Normal"/>
    <w:uiPriority w:val="39"/>
    <w:rsid w:val="00374822"/>
    <w:pPr>
      <w:ind w:left="2268" w:hanging="2268"/>
    </w:pPr>
  </w:style>
  <w:style w:type="paragraph" w:styleId="ListBullet2">
    <w:name w:val="List Bullet 2"/>
    <w:basedOn w:val="ListBullet"/>
    <w:rsid w:val="00374822"/>
    <w:pPr>
      <w:ind w:left="851"/>
    </w:pPr>
  </w:style>
  <w:style w:type="paragraph" w:styleId="ListBullet3">
    <w:name w:val="List Bullet 3"/>
    <w:basedOn w:val="ListBullet2"/>
    <w:rsid w:val="00374822"/>
    <w:pPr>
      <w:ind w:left="1135"/>
    </w:pPr>
  </w:style>
  <w:style w:type="paragraph" w:styleId="ListNumber">
    <w:name w:val="List Number"/>
    <w:basedOn w:val="List"/>
    <w:rsid w:val="00374822"/>
  </w:style>
  <w:style w:type="paragraph" w:customStyle="1" w:styleId="EQ">
    <w:name w:val="EQ"/>
    <w:basedOn w:val="Normal"/>
    <w:next w:val="Normal"/>
    <w:rsid w:val="003748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374822"/>
    <w:pPr>
      <w:jc w:val="right"/>
    </w:pPr>
  </w:style>
  <w:style w:type="paragraph" w:customStyle="1" w:styleId="H6">
    <w:name w:val="H6"/>
    <w:basedOn w:val="Heading5"/>
    <w:next w:val="Normal"/>
    <w:rsid w:val="0037482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74822"/>
    <w:pPr>
      <w:ind w:left="851" w:hanging="851"/>
    </w:pPr>
  </w:style>
  <w:style w:type="paragraph" w:customStyle="1" w:styleId="TAL">
    <w:name w:val="TAL"/>
    <w:basedOn w:val="Normal"/>
    <w:link w:val="TALChar"/>
    <w:rsid w:val="0037482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List2">
    <w:name w:val="List 2"/>
    <w:basedOn w:val="List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74822"/>
    <w:pPr>
      <w:ind w:left="1135"/>
    </w:pPr>
  </w:style>
  <w:style w:type="paragraph" w:styleId="List4">
    <w:name w:val="List 4"/>
    <w:basedOn w:val="List3"/>
    <w:rsid w:val="00374822"/>
    <w:pPr>
      <w:ind w:left="1418"/>
    </w:pPr>
  </w:style>
  <w:style w:type="paragraph" w:styleId="List5">
    <w:name w:val="List 5"/>
    <w:basedOn w:val="List4"/>
    <w:rsid w:val="00374822"/>
    <w:pPr>
      <w:ind w:left="1702"/>
    </w:pPr>
  </w:style>
  <w:style w:type="paragraph" w:customStyle="1" w:styleId="EditorsNote">
    <w:name w:val="Editor's Note"/>
    <w:basedOn w:val="NO"/>
    <w:rsid w:val="00374822"/>
    <w:rPr>
      <w:color w:val="FF0000"/>
    </w:rPr>
  </w:style>
  <w:style w:type="paragraph" w:styleId="List">
    <w:name w:val="List"/>
    <w:basedOn w:val="Normal"/>
    <w:rsid w:val="00374822"/>
    <w:pPr>
      <w:ind w:left="568" w:hanging="284"/>
    </w:pPr>
  </w:style>
  <w:style w:type="paragraph" w:styleId="ListBullet">
    <w:name w:val="List Bullet"/>
    <w:basedOn w:val="List"/>
    <w:rsid w:val="00374822"/>
  </w:style>
  <w:style w:type="paragraph" w:styleId="ListBullet4">
    <w:name w:val="List Bullet 4"/>
    <w:basedOn w:val="ListBullet3"/>
    <w:rsid w:val="00374822"/>
    <w:pPr>
      <w:ind w:left="1418"/>
    </w:pPr>
  </w:style>
  <w:style w:type="paragraph" w:styleId="ListBullet5">
    <w:name w:val="List Bullet 5"/>
    <w:basedOn w:val="ListBullet4"/>
    <w:rsid w:val="00374822"/>
    <w:pPr>
      <w:ind w:left="1702"/>
    </w:pPr>
  </w:style>
  <w:style w:type="paragraph" w:customStyle="1" w:styleId="B1">
    <w:name w:val="B1"/>
    <w:basedOn w:val="List"/>
    <w:link w:val="B1Char"/>
    <w:rsid w:val="00374822"/>
  </w:style>
  <w:style w:type="paragraph" w:customStyle="1" w:styleId="B2">
    <w:name w:val="B2"/>
    <w:basedOn w:val="List2"/>
    <w:link w:val="B2Char"/>
    <w:rsid w:val="00374822"/>
  </w:style>
  <w:style w:type="paragraph" w:customStyle="1" w:styleId="B3">
    <w:name w:val="B3"/>
    <w:basedOn w:val="List3"/>
    <w:link w:val="B3Char2"/>
    <w:rsid w:val="00374822"/>
  </w:style>
  <w:style w:type="paragraph" w:customStyle="1" w:styleId="B4">
    <w:name w:val="B4"/>
    <w:basedOn w:val="List4"/>
    <w:rsid w:val="00374822"/>
  </w:style>
  <w:style w:type="paragraph" w:customStyle="1" w:styleId="B5">
    <w:name w:val="B5"/>
    <w:basedOn w:val="List5"/>
    <w:rsid w:val="00374822"/>
  </w:style>
  <w:style w:type="paragraph" w:styleId="Footer">
    <w:name w:val="footer"/>
    <w:basedOn w:val="Header"/>
    <w:rsid w:val="00374822"/>
    <w:pPr>
      <w:jc w:val="center"/>
    </w:pPr>
    <w:rPr>
      <w:i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Hyperlink">
    <w:name w:val="Hyperlink"/>
    <w:rsid w:val="00374822"/>
    <w:rPr>
      <w:color w:val="0000FF"/>
      <w:u w:val="single"/>
    </w:rPr>
  </w:style>
  <w:style w:type="character" w:styleId="CommentReference">
    <w:name w:val="annotation reference"/>
    <w:rsid w:val="00374822"/>
    <w:rPr>
      <w:sz w:val="16"/>
    </w:rPr>
  </w:style>
  <w:style w:type="paragraph" w:styleId="CommentText">
    <w:name w:val="annotation text"/>
    <w:basedOn w:val="Normal"/>
    <w:link w:val="CommentTextChar"/>
    <w:rsid w:val="00374822"/>
  </w:style>
  <w:style w:type="character" w:styleId="FollowedHyperlink">
    <w:name w:val="FollowedHyperlink"/>
    <w:rsid w:val="0037482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74822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74822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Normal"/>
    <w:link w:val="GuidanceChar"/>
    <w:rsid w:val="000723CA"/>
    <w:rPr>
      <w:i/>
      <w:color w:val="0000FF"/>
    </w:rPr>
  </w:style>
  <w:style w:type="character" w:customStyle="1" w:styleId="TALChar">
    <w:name w:val="TAL Char"/>
    <w:link w:val="TAL"/>
    <w:rsid w:val="000723CA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0723CA"/>
    <w:pPr>
      <w:spacing w:after="120"/>
    </w:pPr>
  </w:style>
  <w:style w:type="character" w:customStyle="1" w:styleId="BodyTextChar">
    <w:name w:val="Body Text Char"/>
    <w:link w:val="BodyText"/>
    <w:uiPriority w:val="99"/>
    <w:rsid w:val="000723CA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0723C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723CA"/>
    <w:rPr>
      <w:b/>
      <w:bCs/>
    </w:rPr>
  </w:style>
  <w:style w:type="character" w:customStyle="1" w:styleId="TACChar">
    <w:name w:val="TAC Char"/>
    <w:link w:val="TAC"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0723CA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0723CA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0723CA"/>
    <w:rPr>
      <w:rFonts w:ascii="Times New Roman" w:hAnsi="Times New Roman"/>
      <w:lang w:val="en-GB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character" w:customStyle="1" w:styleId="Heading3Char">
    <w:name w:val="Heading 3 Char"/>
    <w:link w:val="Heading3"/>
    <w:rsid w:val="000723CA"/>
    <w:rPr>
      <w:rFonts w:ascii="Arial" w:hAnsi="Arial"/>
      <w:sz w:val="28"/>
      <w:lang w:val="en-GB"/>
    </w:rPr>
  </w:style>
  <w:style w:type="paragraph" w:customStyle="1" w:styleId="TableText">
    <w:name w:val="TableText"/>
    <w:basedOn w:val="Normal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">
    <w:name w:val="Unresolved Mention"/>
    <w:uiPriority w:val="99"/>
    <w:semiHidden/>
    <w:unhideWhenUsed/>
    <w:rsid w:val="000723CA"/>
    <w:rPr>
      <w:color w:val="808080"/>
      <w:shd w:val="clear" w:color="auto" w:fill="E6E6E6"/>
    </w:rPr>
  </w:style>
  <w:style w:type="character" w:customStyle="1" w:styleId="TALCar">
    <w:name w:val="TAL Car"/>
    <w:rsid w:val="000723CA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0723CA"/>
    <w:rPr>
      <w:rFonts w:ascii="Times New Roman" w:hAnsi="Times New Roman"/>
      <w:lang w:val="en-GB"/>
    </w:rPr>
  </w:style>
  <w:style w:type="character" w:customStyle="1" w:styleId="msoins0">
    <w:name w:val="msoins"/>
    <w:rsid w:val="000723CA"/>
  </w:style>
  <w:style w:type="character" w:customStyle="1" w:styleId="BalloonTextChar">
    <w:name w:val="Balloon Text Char"/>
    <w:link w:val="BalloonText"/>
    <w:rsid w:val="000723CA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rsid w:val="000723CA"/>
    <w:rPr>
      <w:rFonts w:ascii="Times New Roman" w:hAnsi="Times New Roman"/>
      <w:b/>
      <w:bCs/>
      <w:lang w:val="en-GB"/>
    </w:rPr>
  </w:style>
  <w:style w:type="character" w:customStyle="1" w:styleId="Heading2Char">
    <w:name w:val="Heading 2 Char"/>
    <w:link w:val="Heading2"/>
    <w:rsid w:val="000723CA"/>
    <w:rPr>
      <w:rFonts w:ascii="Arial" w:hAnsi="Arial"/>
      <w:sz w:val="32"/>
      <w:lang w:val="en-GB"/>
    </w:rPr>
  </w:style>
  <w:style w:type="character" w:customStyle="1" w:styleId="Heading4Char">
    <w:name w:val="Heading 4 Char"/>
    <w:link w:val="Heading4"/>
    <w:rsid w:val="000723CA"/>
    <w:rPr>
      <w:rFonts w:ascii="Arial" w:hAnsi="Arial"/>
      <w:sz w:val="24"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character" w:customStyle="1" w:styleId="DocumentMapChar">
    <w:name w:val="Document Map Char"/>
    <w:link w:val="DocumentMap"/>
    <w:rsid w:val="000723CA"/>
    <w:rPr>
      <w:rFonts w:ascii="Tahoma" w:hAnsi="Tahoma" w:cs="Tahoma"/>
      <w:shd w:val="clear" w:color="auto" w:fill="000080"/>
      <w:lang w:val="en-GB"/>
    </w:rPr>
  </w:style>
  <w:style w:type="paragraph" w:styleId="NormalWeb">
    <w:name w:val="Normal (Web)"/>
    <w:basedOn w:val="Normal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8.bin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7.bin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9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7.wmf"/><Relationship Id="rId30" Type="http://schemas.openxmlformats.org/officeDocument/2006/relationships/footer" Target="footer1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63E00-A512-4065-A060-155B0E86F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Manager/>
  <Company/>
  <LinksUpToDate>false</LinksUpToDate>
  <CharactersWithSpaces>2718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15)</dc:subject>
  <dc:creator>MCC Support</dc:creator>
  <cp:keywords/>
  <dc:description/>
  <cp:lastModifiedBy>Aijun Cao</cp:lastModifiedBy>
  <cp:revision>7</cp:revision>
  <cp:lastPrinted>1899-12-31T23:00:00Z</cp:lastPrinted>
  <dcterms:created xsi:type="dcterms:W3CDTF">2018-08-22T08:02:00Z</dcterms:created>
  <dcterms:modified xsi:type="dcterms:W3CDTF">2018-08-23T10:53:00Z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